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7B" w:rsidRDefault="0072527B" w:rsidP="006B3D7F">
      <w:pPr>
        <w:rPr>
          <w:b/>
        </w:rPr>
      </w:pPr>
      <w:bookmarkStart w:id="0" w:name="_GoBack"/>
      <w:bookmarkEnd w:id="0"/>
    </w:p>
    <w:p w:rsidR="00E501D3" w:rsidRDefault="00E501D3" w:rsidP="00CD0402">
      <w:r>
        <w:t xml:space="preserve">Once again, </w:t>
      </w:r>
      <w:r w:rsidRPr="00E501D3">
        <w:rPr>
          <w:b/>
        </w:rPr>
        <w:t>FANTASTIC</w:t>
      </w:r>
      <w:r>
        <w:t xml:space="preserve"> Key Stage 2 </w:t>
      </w:r>
      <w:proofErr w:type="spellStart"/>
      <w:r>
        <w:t>Sats</w:t>
      </w:r>
      <w:proofErr w:type="spellEnd"/>
      <w:r>
        <w:t xml:space="preserve"> results for our Year 6 pupils in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917"/>
        <w:gridCol w:w="2114"/>
      </w:tblGrid>
      <w:tr w:rsidR="009675A6" w:rsidRPr="006E3AF8" w:rsidTr="00637FB7">
        <w:tc>
          <w:tcPr>
            <w:tcW w:w="3369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L4+</w:t>
            </w:r>
          </w:p>
        </w:tc>
        <w:tc>
          <w:tcPr>
            <w:tcW w:w="1917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L5+</w:t>
            </w:r>
          </w:p>
        </w:tc>
        <w:tc>
          <w:tcPr>
            <w:tcW w:w="2114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L6</w:t>
            </w:r>
          </w:p>
        </w:tc>
      </w:tr>
      <w:tr w:rsidR="009675A6" w:rsidRPr="006E3AF8" w:rsidTr="00637FB7">
        <w:tc>
          <w:tcPr>
            <w:tcW w:w="3369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1842" w:type="dxa"/>
          </w:tcPr>
          <w:p w:rsidR="009675A6" w:rsidRPr="006E3AF8" w:rsidRDefault="009675A6" w:rsidP="00637FB7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 xml:space="preserve">98%    </w:t>
            </w:r>
          </w:p>
        </w:tc>
        <w:tc>
          <w:tcPr>
            <w:tcW w:w="1917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 xml:space="preserve">74%      </w:t>
            </w:r>
          </w:p>
        </w:tc>
        <w:tc>
          <w:tcPr>
            <w:tcW w:w="2114" w:type="dxa"/>
          </w:tcPr>
          <w:p w:rsidR="009675A6" w:rsidRPr="006E3AF8" w:rsidRDefault="00637FB7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20%</w:t>
            </w:r>
          </w:p>
        </w:tc>
      </w:tr>
      <w:tr w:rsidR="009675A6" w:rsidRPr="006E3AF8" w:rsidTr="00637FB7">
        <w:tc>
          <w:tcPr>
            <w:tcW w:w="3369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Spelling, Grammar &amp; Punctuation</w:t>
            </w:r>
          </w:p>
        </w:tc>
        <w:tc>
          <w:tcPr>
            <w:tcW w:w="1842" w:type="dxa"/>
          </w:tcPr>
          <w:p w:rsidR="009675A6" w:rsidRPr="006E3AF8" w:rsidRDefault="009675A6" w:rsidP="00637FB7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 xml:space="preserve">91%   </w:t>
            </w:r>
          </w:p>
        </w:tc>
        <w:tc>
          <w:tcPr>
            <w:tcW w:w="1917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 xml:space="preserve">87%   </w:t>
            </w:r>
          </w:p>
        </w:tc>
        <w:tc>
          <w:tcPr>
            <w:tcW w:w="2114" w:type="dxa"/>
          </w:tcPr>
          <w:p w:rsidR="009675A6" w:rsidRPr="006E3AF8" w:rsidRDefault="00637FB7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15%</w:t>
            </w:r>
          </w:p>
        </w:tc>
      </w:tr>
      <w:tr w:rsidR="009675A6" w:rsidRPr="006E3AF8" w:rsidTr="00637FB7">
        <w:tc>
          <w:tcPr>
            <w:tcW w:w="3369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1842" w:type="dxa"/>
          </w:tcPr>
          <w:p w:rsidR="009675A6" w:rsidRPr="006E3AF8" w:rsidRDefault="00637FB7" w:rsidP="00637FB7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 xml:space="preserve">98%   </w:t>
            </w:r>
          </w:p>
        </w:tc>
        <w:tc>
          <w:tcPr>
            <w:tcW w:w="1917" w:type="dxa"/>
          </w:tcPr>
          <w:p w:rsidR="009675A6" w:rsidRPr="006E3AF8" w:rsidRDefault="00EF257B" w:rsidP="00967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59%</w:t>
            </w:r>
            <w:r w:rsidR="009675A6" w:rsidRPr="006E3AF8"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2114" w:type="dxa"/>
          </w:tcPr>
          <w:p w:rsidR="009675A6" w:rsidRPr="006E3AF8" w:rsidRDefault="00637FB7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11%</w:t>
            </w:r>
          </w:p>
        </w:tc>
      </w:tr>
      <w:tr w:rsidR="009675A6" w:rsidRPr="006E3AF8" w:rsidTr="00637FB7">
        <w:tc>
          <w:tcPr>
            <w:tcW w:w="3369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1842" w:type="dxa"/>
          </w:tcPr>
          <w:p w:rsidR="009675A6" w:rsidRPr="006E3AF8" w:rsidRDefault="00637FB7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 xml:space="preserve">96%   </w:t>
            </w:r>
          </w:p>
        </w:tc>
        <w:tc>
          <w:tcPr>
            <w:tcW w:w="1917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  <w:r w:rsidRPr="006E3AF8">
              <w:rPr>
                <w:b/>
                <w:sz w:val="32"/>
                <w:szCs w:val="32"/>
              </w:rPr>
              <w:t xml:space="preserve">54%  </w:t>
            </w:r>
          </w:p>
        </w:tc>
        <w:tc>
          <w:tcPr>
            <w:tcW w:w="2114" w:type="dxa"/>
          </w:tcPr>
          <w:p w:rsidR="009675A6" w:rsidRPr="006E3AF8" w:rsidRDefault="009675A6" w:rsidP="009675A6">
            <w:pPr>
              <w:rPr>
                <w:b/>
                <w:sz w:val="32"/>
                <w:szCs w:val="32"/>
              </w:rPr>
            </w:pPr>
          </w:p>
        </w:tc>
      </w:tr>
    </w:tbl>
    <w:p w:rsidR="006E3AF8" w:rsidRDefault="006E3AF8" w:rsidP="00CD0402"/>
    <w:p w:rsidR="006E3AF8" w:rsidRDefault="006E3AF8" w:rsidP="00CD0402"/>
    <w:p w:rsidR="00E501D3" w:rsidRPr="006E3AF8" w:rsidRDefault="00594F86" w:rsidP="00CD0402">
      <w:r w:rsidRPr="006E3AF8">
        <w:t>Mrs Toal, Miss Broadbent and Mr Keyworth are delighted with the way the Year 6 pupils have responded and maintained the tradition of consistently high SATs results.</w:t>
      </w:r>
      <w:r w:rsidR="00E501D3" w:rsidRPr="006E3AF8">
        <w:t xml:space="preserve"> </w:t>
      </w:r>
    </w:p>
    <w:p w:rsidR="00594F86" w:rsidRPr="006E3AF8" w:rsidRDefault="00594F86" w:rsidP="00CD0402">
      <w:r w:rsidRPr="006E3AF8">
        <w:t>The new curriculum tests undertaken by our Years 3,</w:t>
      </w:r>
      <w:r w:rsidR="00637FB7" w:rsidRPr="006E3AF8">
        <w:t xml:space="preserve"> </w:t>
      </w:r>
      <w:r w:rsidRPr="006E3AF8">
        <w:t>4 and 5 pupils have also gone very well and continue to provide an important platform for when they reach Year 6.</w:t>
      </w:r>
    </w:p>
    <w:p w:rsidR="00594F86" w:rsidRPr="006E3AF8" w:rsidRDefault="00594F86" w:rsidP="00CD0402">
      <w:r w:rsidRPr="006E3AF8">
        <w:t>Mrs Jones and Miss Donnelly both new to the role of teaching Year 2 have risen to the challenge and again achieved results above local and national averages.</w:t>
      </w:r>
    </w:p>
    <w:p w:rsidR="00594F86" w:rsidRPr="006E3AF8" w:rsidRDefault="00594F86" w:rsidP="00CD0402">
      <w:r w:rsidRPr="006E3AF8">
        <w:t xml:space="preserve">Our two </w:t>
      </w:r>
      <w:r w:rsidR="005C73AC" w:rsidRPr="006E3AF8">
        <w:t>Y</w:t>
      </w:r>
      <w:r w:rsidRPr="006E3AF8">
        <w:t xml:space="preserve">ear </w:t>
      </w:r>
      <w:r w:rsidR="005C73AC" w:rsidRPr="006E3AF8">
        <w:t>1</w:t>
      </w:r>
      <w:r w:rsidRPr="006E3AF8">
        <w:t xml:space="preserve"> classes both achieved over 90% pass rate in the national Phonic assessments. This result was significantly above local and national averages.</w:t>
      </w:r>
    </w:p>
    <w:sectPr w:rsidR="00594F86" w:rsidRPr="006E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C06"/>
    <w:multiLevelType w:val="hybridMultilevel"/>
    <w:tmpl w:val="003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7BD"/>
    <w:multiLevelType w:val="hybridMultilevel"/>
    <w:tmpl w:val="3E14D9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E"/>
    <w:rsid w:val="00092788"/>
    <w:rsid w:val="000F5355"/>
    <w:rsid w:val="001435CE"/>
    <w:rsid w:val="004505E6"/>
    <w:rsid w:val="00455F93"/>
    <w:rsid w:val="004B52EE"/>
    <w:rsid w:val="00594F86"/>
    <w:rsid w:val="005C73AC"/>
    <w:rsid w:val="00637FB7"/>
    <w:rsid w:val="006B3D7F"/>
    <w:rsid w:val="006E3AF8"/>
    <w:rsid w:val="0072527B"/>
    <w:rsid w:val="008777A0"/>
    <w:rsid w:val="0089540A"/>
    <w:rsid w:val="009675A6"/>
    <w:rsid w:val="00AE70CC"/>
    <w:rsid w:val="00C040B1"/>
    <w:rsid w:val="00CC449F"/>
    <w:rsid w:val="00CD0402"/>
    <w:rsid w:val="00D13E14"/>
    <w:rsid w:val="00D52D1B"/>
    <w:rsid w:val="00DC6FE8"/>
    <w:rsid w:val="00DD2D6E"/>
    <w:rsid w:val="00E501D3"/>
    <w:rsid w:val="00E57880"/>
    <w:rsid w:val="00EC0DC4"/>
    <w:rsid w:val="00ED6BFC"/>
    <w:rsid w:val="00EF257B"/>
    <w:rsid w:val="00F74DE7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Joanne</cp:lastModifiedBy>
  <cp:revision>2</cp:revision>
  <cp:lastPrinted>2015-07-13T09:13:00Z</cp:lastPrinted>
  <dcterms:created xsi:type="dcterms:W3CDTF">2016-11-23T18:05:00Z</dcterms:created>
  <dcterms:modified xsi:type="dcterms:W3CDTF">2016-11-23T18:05:00Z</dcterms:modified>
</cp:coreProperties>
</file>